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before="0" w:beforeLines="0" w:beforeAutospacing="0" w:after="0" w:afterLines="0" w:afterAutospacing="0" w:line="240" w:lineRule="auto"/>
        <w:rPr>
          <w:rFonts w:hint="default" w:ascii="黑体" w:hAnsi="黑体" w:cs="黑体"/>
          <w:b w:val="0"/>
          <w:color w:val="000000"/>
          <w:sz w:val="28"/>
          <w:szCs w:val="28"/>
          <w:u w:val="none"/>
          <w:lang w:val="en-US" w:eastAsia="zh-CN"/>
        </w:rPr>
      </w:pPr>
      <w:r>
        <w:rPr>
          <w:rFonts w:hint="eastAsia" w:ascii="黑体" w:hAnsi="黑体" w:cs="黑体"/>
          <w:b w:val="0"/>
          <w:color w:val="000000"/>
          <w:sz w:val="28"/>
          <w:szCs w:val="28"/>
          <w:u w:val="none"/>
          <w:lang w:val="en" w:eastAsia="zh-CN"/>
        </w:rPr>
        <w:t>附件</w:t>
      </w:r>
      <w:r>
        <w:rPr>
          <w:rFonts w:hint="eastAsia" w:ascii="黑体" w:hAnsi="黑体" w:cs="黑体"/>
          <w:b w:val="0"/>
          <w:color w:val="000000"/>
          <w:sz w:val="28"/>
          <w:szCs w:val="28"/>
          <w:u w:val="none"/>
          <w:lang w:val="en-US" w:eastAsia="zh-CN"/>
        </w:rPr>
        <w:t>2</w:t>
      </w:r>
    </w:p>
    <w:p>
      <w:pPr>
        <w:spacing w:line="600" w:lineRule="exact"/>
        <w:jc w:val="center"/>
        <w:rPr>
          <w:rFonts w:hint="default" w:ascii="方正小标宋简体" w:hAnsi="方正小标宋简体" w:eastAsia="方正小标宋简体" w:cs="方正小标宋简体"/>
          <w:bCs/>
          <w:color w:val="000000"/>
          <w:sz w:val="36"/>
          <w:szCs w:val="36"/>
          <w:lang w:val="en"/>
        </w:rPr>
      </w:pPr>
      <w:bookmarkStart w:id="2" w:name="_GoBack"/>
      <w:bookmarkEnd w:id="2"/>
      <w:r>
        <w:rPr>
          <w:rFonts w:hint="default" w:ascii="方正小标宋简体" w:hAnsi="方正小标宋简体" w:eastAsia="方正小标宋简体" w:cs="方正小标宋简体"/>
          <w:bCs/>
          <w:color w:val="000000"/>
          <w:sz w:val="36"/>
          <w:szCs w:val="36"/>
          <w:lang w:val="en"/>
        </w:rPr>
        <w:t>中共三门峡市委办公室202</w:t>
      </w:r>
      <w:r>
        <w:rPr>
          <w:rFonts w:hint="eastAsia" w:ascii="方正小标宋简体" w:hAnsi="方正小标宋简体" w:eastAsia="方正小标宋简体" w:cs="方正小标宋简体"/>
          <w:bCs/>
          <w:color w:val="000000"/>
          <w:sz w:val="36"/>
          <w:szCs w:val="36"/>
          <w:lang w:val="en-US" w:eastAsia="zh-CN"/>
        </w:rPr>
        <w:t>1</w:t>
      </w:r>
      <w:r>
        <w:rPr>
          <w:rFonts w:hint="default" w:ascii="方正小标宋简体" w:hAnsi="方正小标宋简体" w:eastAsia="方正小标宋简体" w:cs="方正小标宋简体"/>
          <w:bCs/>
          <w:color w:val="000000"/>
          <w:sz w:val="36"/>
          <w:szCs w:val="36"/>
          <w:lang w:val="en"/>
        </w:rPr>
        <w:t>年度</w:t>
      </w:r>
    </w:p>
    <w:p>
      <w:pPr>
        <w:spacing w:line="600" w:lineRule="exact"/>
        <w:jc w:val="center"/>
        <w:rPr>
          <w:rFonts w:ascii="方正小标宋简体" w:hAnsi="方正小标宋简体" w:eastAsia="方正小标宋简体" w:cs="方正小标宋简体"/>
          <w:bCs/>
          <w:color w:val="000000"/>
          <w:sz w:val="36"/>
          <w:szCs w:val="36"/>
        </w:rPr>
      </w:pPr>
      <w:r>
        <w:rPr>
          <w:rFonts w:hint="default" w:ascii="方正小标宋简体" w:hAnsi="方正小标宋简体" w:eastAsia="方正小标宋简体" w:cs="方正小标宋简体"/>
          <w:bCs/>
          <w:color w:val="000000"/>
          <w:sz w:val="36"/>
          <w:szCs w:val="36"/>
          <w:lang w:val="en"/>
        </w:rPr>
        <w:t>“</w:t>
      </w:r>
      <w:r>
        <w:rPr>
          <w:rFonts w:hint="eastAsia" w:ascii="方正小标宋简体" w:hAnsi="方正小标宋简体" w:eastAsia="方正小标宋简体" w:cs="方正小标宋简体"/>
          <w:bCs/>
          <w:color w:val="000000"/>
          <w:sz w:val="36"/>
          <w:szCs w:val="36"/>
          <w:lang w:val="en"/>
        </w:rPr>
        <w:t>秘书机要</w:t>
      </w:r>
      <w:r>
        <w:rPr>
          <w:rFonts w:hint="eastAsia" w:ascii="方正小标宋简体" w:hAnsi="方正小标宋简体" w:eastAsia="方正小标宋简体" w:cs="方正小标宋简体"/>
          <w:bCs/>
          <w:color w:val="000000"/>
          <w:sz w:val="36"/>
          <w:szCs w:val="36"/>
          <w:lang w:val="en" w:eastAsia="zh-CN"/>
        </w:rPr>
        <w:t>业务</w:t>
      </w:r>
      <w:r>
        <w:rPr>
          <w:rFonts w:hint="eastAsia" w:ascii="方正小标宋简体" w:hAnsi="方正小标宋简体" w:eastAsia="方正小标宋简体" w:cs="方正小标宋简体"/>
          <w:bCs/>
          <w:color w:val="000000"/>
          <w:sz w:val="36"/>
          <w:szCs w:val="36"/>
          <w:lang w:val="en"/>
        </w:rPr>
        <w:t>经费</w:t>
      </w:r>
      <w:r>
        <w:rPr>
          <w:rFonts w:hint="default" w:ascii="方正小标宋简体" w:hAnsi="方正小标宋简体" w:eastAsia="方正小标宋简体" w:cs="方正小标宋简体"/>
          <w:bCs/>
          <w:color w:val="000000"/>
          <w:sz w:val="36"/>
          <w:szCs w:val="36"/>
          <w:lang w:val="en"/>
        </w:rPr>
        <w:t>”项目支出绩效</w:t>
      </w:r>
      <w:r>
        <w:rPr>
          <w:rFonts w:hint="eastAsia" w:ascii="方正小标宋简体" w:hAnsi="方正小标宋简体" w:eastAsia="方正小标宋简体" w:cs="方正小标宋简体"/>
          <w:bCs/>
          <w:color w:val="000000"/>
          <w:sz w:val="36"/>
          <w:szCs w:val="36"/>
        </w:rPr>
        <w:t>自评报告</w:t>
      </w:r>
    </w:p>
    <w:p>
      <w:pPr>
        <w:pStyle w:val="8"/>
        <w:numPr>
          <w:ilvl w:val="0"/>
          <w:numId w:val="0"/>
        </w:numPr>
        <w:spacing w:line="600" w:lineRule="exact"/>
        <w:ind w:left="600" w:leftChars="0"/>
        <w:rPr>
          <w:rFonts w:hint="eastAsia" w:ascii="黑体" w:hAnsi="黑体" w:eastAsia="黑体" w:cs="黑体"/>
          <w:bCs/>
          <w:color w:val="000000"/>
          <w:szCs w:val="30"/>
          <w:lang w:eastAsia="zh-CN"/>
        </w:rPr>
      </w:pPr>
    </w:p>
    <w:p>
      <w:pPr>
        <w:pStyle w:val="8"/>
        <w:numPr>
          <w:ilvl w:val="0"/>
          <w:numId w:val="0"/>
        </w:numPr>
        <w:spacing w:line="600" w:lineRule="exact"/>
        <w:ind w:left="600" w:leftChars="0"/>
        <w:rPr>
          <w:rFonts w:ascii="黑体" w:hAnsi="黑体" w:eastAsia="黑体" w:cs="黑体"/>
          <w:bCs/>
          <w:color w:val="000000"/>
          <w:szCs w:val="30"/>
        </w:rPr>
      </w:pPr>
      <w:r>
        <w:rPr>
          <w:rFonts w:hint="eastAsia" w:ascii="黑体" w:hAnsi="黑体" w:eastAsia="黑体" w:cs="黑体"/>
          <w:bCs/>
          <w:color w:val="000000"/>
          <w:szCs w:val="30"/>
          <w:lang w:eastAsia="zh-CN"/>
        </w:rPr>
        <w:t>一、</w:t>
      </w:r>
      <w:r>
        <w:rPr>
          <w:rFonts w:hint="eastAsia" w:ascii="黑体" w:hAnsi="黑体" w:eastAsia="黑体" w:cs="黑体"/>
          <w:bCs/>
          <w:color w:val="000000"/>
          <w:szCs w:val="30"/>
        </w:rPr>
        <w:t>项目支出基本情况</w:t>
      </w:r>
    </w:p>
    <w:p>
      <w:pPr>
        <w:spacing w:line="600" w:lineRule="exact"/>
        <w:ind w:firstLine="640" w:firstLineChars="200"/>
        <w:rPr>
          <w:rFonts w:hint="eastAsia" w:ascii="仿宋_GB2312" w:hAnsi="仿宋_GB2312" w:cs="仿宋_GB2312"/>
          <w:sz w:val="32"/>
          <w:szCs w:val="32"/>
        </w:rPr>
      </w:pPr>
      <w:r>
        <w:rPr>
          <w:rFonts w:hint="default" w:ascii="仿宋_GB2312" w:hAnsi="仿宋_GB2312" w:cs="仿宋_GB2312"/>
          <w:sz w:val="32"/>
          <w:szCs w:val="32"/>
          <w:lang w:val="en"/>
        </w:rPr>
        <w:t>2020</w:t>
      </w:r>
      <w:r>
        <w:rPr>
          <w:rFonts w:hint="eastAsia" w:ascii="仿宋_GB2312" w:hAnsi="仿宋_GB2312" w:cs="仿宋_GB2312"/>
          <w:sz w:val="32"/>
          <w:szCs w:val="32"/>
        </w:rPr>
        <w:t>年度，中共三门峡市委办公室总体批复秘书</w:t>
      </w:r>
      <w:r>
        <w:rPr>
          <w:rFonts w:hint="eastAsia" w:ascii="仿宋_GB2312" w:hAnsi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cs="仿宋_GB2312"/>
          <w:sz w:val="32"/>
          <w:szCs w:val="32"/>
        </w:rPr>
        <w:t>机要</w:t>
      </w:r>
      <w:r>
        <w:rPr>
          <w:rFonts w:hint="eastAsia" w:ascii="仿宋_GB2312" w:hAnsi="仿宋_GB2312" w:cs="仿宋_GB2312"/>
          <w:sz w:val="32"/>
          <w:szCs w:val="32"/>
          <w:lang w:eastAsia="zh-CN"/>
        </w:rPr>
        <w:t>业务</w:t>
      </w:r>
      <w:r>
        <w:rPr>
          <w:rFonts w:hint="eastAsia" w:ascii="仿宋_GB2312" w:hAnsi="仿宋_GB2312" w:cs="仿宋_GB2312"/>
          <w:sz w:val="32"/>
          <w:szCs w:val="32"/>
        </w:rPr>
        <w:t>项目</w:t>
      </w:r>
      <w:r>
        <w:rPr>
          <w:rFonts w:hint="eastAsia" w:ascii="仿宋_GB2312" w:hAnsi="仿宋_GB2312" w:cs="仿宋_GB2312"/>
          <w:sz w:val="32"/>
          <w:szCs w:val="32"/>
          <w:lang w:eastAsia="zh-CN"/>
        </w:rPr>
        <w:t>经费</w:t>
      </w:r>
      <w:bookmarkStart w:id="0" w:name="_Hlk68735126"/>
      <w:r>
        <w:rPr>
          <w:rFonts w:hint="eastAsia" w:ascii="仿宋_GB2312" w:hAnsi="仿宋_GB2312" w:cs="仿宋_GB2312"/>
          <w:sz w:val="32"/>
          <w:szCs w:val="32"/>
        </w:rPr>
        <w:t>：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40</w:t>
      </w:r>
      <w:r>
        <w:rPr>
          <w:rFonts w:hint="eastAsia" w:ascii="仿宋_GB2312" w:hAnsi="仿宋_GB2312" w:cs="仿宋_GB2312"/>
          <w:sz w:val="32"/>
          <w:szCs w:val="32"/>
        </w:rPr>
        <w:t>万元，</w:t>
      </w:r>
      <w:bookmarkEnd w:id="0"/>
      <w:r>
        <w:rPr>
          <w:rFonts w:hint="eastAsia" w:ascii="仿宋_GB2312" w:hAnsi="仿宋_GB2312" w:cs="仿宋_GB2312"/>
          <w:sz w:val="32"/>
          <w:szCs w:val="32"/>
          <w:lang w:eastAsia="zh-CN"/>
        </w:rPr>
        <w:t>主要用于保障常委办、会务科、综合一科、综合二科、综合三科、法规室、文电和机要科等业务科室完成重大会议保障、文稿起草服务、机要件呈批邮寄等业务及日常办公运转，</w:t>
      </w:r>
      <w:r>
        <w:rPr>
          <w:rFonts w:hint="eastAsia" w:ascii="仿宋_GB2312" w:hAnsi="仿宋_GB2312" w:cs="仿宋_GB2312"/>
          <w:sz w:val="32"/>
          <w:szCs w:val="32"/>
        </w:rPr>
        <w:t>执行</w:t>
      </w:r>
      <w:r>
        <w:rPr>
          <w:rFonts w:hint="eastAsia" w:ascii="仿宋_GB2312" w:hAnsi="仿宋_GB2312" w:cs="仿宋_GB2312"/>
          <w:sz w:val="32"/>
          <w:szCs w:val="32"/>
          <w:lang w:eastAsia="zh-CN"/>
        </w:rPr>
        <w:t>该</w:t>
      </w:r>
      <w:r>
        <w:rPr>
          <w:rFonts w:hint="eastAsia" w:ascii="仿宋_GB2312" w:hAnsi="仿宋_GB2312" w:cs="仿宋_GB2312"/>
          <w:sz w:val="32"/>
          <w:szCs w:val="32"/>
        </w:rPr>
        <w:t>项目支出</w:t>
      </w:r>
      <w:bookmarkStart w:id="1" w:name="_Hlk68736945"/>
      <w:r>
        <w:rPr>
          <w:rFonts w:hint="eastAsia" w:ascii="仿宋_GB2312" w:hAnsi="仿宋_GB2312" w:cs="仿宋_GB2312"/>
          <w:sz w:val="32"/>
          <w:szCs w:val="32"/>
        </w:rPr>
        <w:t>：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22.2</w:t>
      </w:r>
      <w:r>
        <w:rPr>
          <w:rFonts w:hint="eastAsia" w:ascii="仿宋_GB2312" w:hAnsi="仿宋_GB2312" w:cs="仿宋_GB2312"/>
          <w:sz w:val="32"/>
          <w:szCs w:val="32"/>
        </w:rPr>
        <w:t>万元，</w:t>
      </w:r>
      <w:bookmarkEnd w:id="1"/>
      <w:r>
        <w:rPr>
          <w:rFonts w:hint="eastAsia" w:ascii="仿宋_GB2312" w:hAnsi="仿宋_GB2312" w:cs="仿宋_GB2312"/>
          <w:sz w:val="32"/>
          <w:szCs w:val="32"/>
        </w:rPr>
        <w:t>资金批复及时到位，绩效管理全面有效。</w:t>
      </w:r>
    </w:p>
    <w:p>
      <w:pPr>
        <w:spacing w:line="600" w:lineRule="exact"/>
        <w:ind w:firstLine="600" w:firstLineChars="200"/>
        <w:rPr>
          <w:rFonts w:ascii="黑体" w:hAnsi="黑体" w:eastAsia="黑体" w:cs="黑体"/>
          <w:bCs/>
          <w:color w:val="000000" w:themeColor="text1"/>
          <w:szCs w:val="30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Cs/>
          <w:color w:val="000000" w:themeColor="text1"/>
          <w:szCs w:val="30"/>
          <w14:textFill>
            <w14:solidFill>
              <w14:schemeClr w14:val="tx1"/>
            </w14:solidFill>
          </w14:textFill>
        </w:rPr>
        <w:t>二、绩效自评工作开展情况</w:t>
      </w:r>
    </w:p>
    <w:p>
      <w:pPr>
        <w:spacing w:line="600" w:lineRule="exact"/>
        <w:ind w:firstLine="640" w:firstLineChars="200"/>
        <w:rPr>
          <w:rFonts w:hint="eastAsia" w:ascii="仿宋_GB2312" w:hAnsi="仿宋_GB2312" w:cs="仿宋_GB2312"/>
          <w:sz w:val="32"/>
          <w:szCs w:val="32"/>
        </w:rPr>
      </w:pPr>
      <w:r>
        <w:rPr>
          <w:rFonts w:hint="eastAsia" w:ascii="仿宋_GB2312" w:hAnsi="仿宋_GB2312" w:cs="仿宋_GB2312"/>
          <w:sz w:val="32"/>
          <w:szCs w:val="32"/>
        </w:rPr>
        <w:t>自评范围覆盖</w:t>
      </w:r>
      <w:r>
        <w:rPr>
          <w:rFonts w:hint="eastAsia" w:ascii="仿宋_GB2312" w:hAnsi="仿宋_GB2312" w:cs="仿宋_GB2312"/>
          <w:sz w:val="32"/>
          <w:szCs w:val="32"/>
          <w:lang w:eastAsia="zh-CN"/>
        </w:rPr>
        <w:t>常委办、会务科、综合一科、综合二科、综合三科、法规室、文电和机要科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等</w:t>
      </w:r>
      <w:r>
        <w:rPr>
          <w:rFonts w:hint="eastAsia" w:ascii="仿宋_GB2312" w:hAnsi="仿宋_GB2312" w:cs="仿宋_GB2312"/>
          <w:sz w:val="32"/>
          <w:szCs w:val="32"/>
          <w:lang w:eastAsia="zh-CN"/>
        </w:rPr>
        <w:t>内设</w:t>
      </w:r>
      <w:r>
        <w:rPr>
          <w:rFonts w:hint="eastAsia" w:ascii="仿宋_GB2312" w:hAnsi="仿宋_GB2312" w:cs="仿宋_GB2312"/>
          <w:sz w:val="32"/>
          <w:szCs w:val="32"/>
        </w:rPr>
        <w:t>科室。绩效指标涵盖产出指标、效益指标、满意度指标3个一级指标，</w:t>
      </w:r>
      <w:r>
        <w:rPr>
          <w:rFonts w:hint="eastAsia" w:ascii="仿宋_GB2312" w:hAnsi="仿宋_GB2312" w:cs="仿宋_GB2312"/>
          <w:sz w:val="32"/>
          <w:szCs w:val="32"/>
          <w:lang w:eastAsia="zh-CN"/>
        </w:rPr>
        <w:t>数量指标、质量指标、时效指标、社会效益指标、服务对象满意度指标等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cs="仿宋_GB2312"/>
          <w:sz w:val="32"/>
          <w:szCs w:val="32"/>
        </w:rPr>
        <w:t>个二级指标，</w:t>
      </w:r>
      <w:r>
        <w:rPr>
          <w:rFonts w:hint="eastAsia" w:ascii="仿宋_GB2312" w:hAnsi="仿宋_GB2312" w:cs="仿宋_GB2312"/>
          <w:sz w:val="32"/>
          <w:szCs w:val="32"/>
          <w:lang w:eastAsia="zh-CN"/>
        </w:rPr>
        <w:t>根据工作需要设置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7个三级指标，</w:t>
      </w:r>
      <w:r>
        <w:rPr>
          <w:rFonts w:hint="eastAsia" w:ascii="仿宋_GB2312" w:hAnsi="仿宋_GB2312" w:cs="仿宋_GB2312"/>
          <w:sz w:val="32"/>
          <w:szCs w:val="32"/>
        </w:rPr>
        <w:t>以财务科为责任科室，成立绩效自评小组，经过会议研究审议，形成绩效自评结果。</w:t>
      </w:r>
    </w:p>
    <w:p>
      <w:pPr>
        <w:spacing w:line="600" w:lineRule="exact"/>
        <w:ind w:firstLine="600" w:firstLineChars="200"/>
        <w:rPr>
          <w:rFonts w:hint="eastAsia" w:ascii="黑体" w:hAnsi="黑体" w:eastAsia="黑体" w:cs="黑体"/>
          <w:bCs/>
          <w:color w:val="000000" w:themeColor="text1"/>
          <w:szCs w:val="30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Cs/>
          <w:color w:val="000000" w:themeColor="text1"/>
          <w:szCs w:val="30"/>
          <w14:textFill>
            <w14:solidFill>
              <w14:schemeClr w14:val="tx1"/>
            </w14:solidFill>
          </w14:textFill>
        </w:rPr>
        <w:t>三．绩效自评结果及分析</w:t>
      </w:r>
    </w:p>
    <w:p>
      <w:pPr>
        <w:spacing w:line="600" w:lineRule="exact"/>
        <w:ind w:firstLine="642" w:firstLineChars="200"/>
        <w:rPr>
          <w:rFonts w:ascii="仿宋_GB2312" w:hAnsi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cs="仿宋_GB2312"/>
          <w:b/>
          <w:bCs/>
          <w:sz w:val="32"/>
          <w:szCs w:val="32"/>
        </w:rPr>
        <w:t>（一）自评结果</w:t>
      </w:r>
    </w:p>
    <w:p>
      <w:pPr>
        <w:spacing w:line="600" w:lineRule="exact"/>
        <w:ind w:firstLine="640" w:firstLineChars="200"/>
        <w:rPr>
          <w:rFonts w:ascii="仿宋_GB2312" w:hAnsi="仿宋_GB2312" w:cs="仿宋_GB2312"/>
          <w:sz w:val="32"/>
          <w:szCs w:val="32"/>
        </w:rPr>
      </w:pPr>
      <w:r>
        <w:rPr>
          <w:rFonts w:hint="eastAsia" w:ascii="仿宋_GB2312" w:hAnsi="仿宋_GB2312" w:cs="仿宋_GB2312"/>
          <w:sz w:val="32"/>
          <w:szCs w:val="32"/>
        </w:rPr>
        <w:t>项目</w:t>
      </w:r>
      <w:r>
        <w:rPr>
          <w:rFonts w:hint="eastAsia" w:ascii="仿宋_GB2312" w:hAnsi="仿宋_GB2312" w:cs="仿宋_GB2312"/>
          <w:sz w:val="32"/>
          <w:szCs w:val="32"/>
          <w:lang w:eastAsia="zh-CN"/>
        </w:rPr>
        <w:t>支出绩效</w:t>
      </w:r>
      <w:r>
        <w:rPr>
          <w:rFonts w:hint="eastAsia" w:ascii="仿宋_GB2312" w:hAnsi="仿宋_GB2312" w:cs="仿宋_GB2312"/>
          <w:sz w:val="32"/>
          <w:szCs w:val="32"/>
        </w:rPr>
        <w:t>自评平均分数为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96.7</w:t>
      </w:r>
      <w:r>
        <w:rPr>
          <w:rFonts w:hint="eastAsia" w:ascii="仿宋_GB2312" w:hAnsi="仿宋_GB2312" w:cs="仿宋_GB2312"/>
          <w:sz w:val="32"/>
          <w:szCs w:val="32"/>
        </w:rPr>
        <w:t>分，</w:t>
      </w:r>
      <w:r>
        <w:rPr>
          <w:rFonts w:hint="eastAsia" w:ascii="仿宋_GB2312" w:hAnsi="仿宋_GB2312" w:cs="仿宋_GB2312"/>
          <w:sz w:val="32"/>
          <w:szCs w:val="32"/>
          <w:lang w:val="en"/>
        </w:rPr>
        <w:t>其中，</w:t>
      </w:r>
      <w:r>
        <w:rPr>
          <w:rFonts w:hint="eastAsia" w:ascii="仿宋_GB2312" w:hAnsi="仿宋_GB2312" w:cs="仿宋_GB2312"/>
          <w:sz w:val="32"/>
          <w:szCs w:val="32"/>
        </w:rPr>
        <w:t>秘书机要</w:t>
      </w:r>
      <w:r>
        <w:rPr>
          <w:rFonts w:hint="eastAsia" w:ascii="仿宋_GB2312" w:hAnsi="仿宋_GB2312" w:cs="仿宋_GB2312"/>
          <w:sz w:val="32"/>
          <w:szCs w:val="32"/>
          <w:lang w:eastAsia="zh-CN"/>
        </w:rPr>
        <w:t>业务</w:t>
      </w:r>
      <w:r>
        <w:rPr>
          <w:rFonts w:hint="eastAsia" w:ascii="仿宋_GB2312" w:hAnsi="仿宋_GB2312" w:cs="仿宋_GB2312"/>
          <w:sz w:val="32"/>
          <w:szCs w:val="32"/>
        </w:rPr>
        <w:t>经费项目自评分数为</w:t>
      </w:r>
      <w:r>
        <w:rPr>
          <w:rFonts w:hint="default" w:ascii="仿宋_GB2312" w:hAnsi="仿宋_GB2312" w:cs="仿宋_GB2312"/>
          <w:sz w:val="32"/>
          <w:szCs w:val="32"/>
          <w:lang w:val="en" w:eastAsia="zh-CN"/>
        </w:rPr>
        <w:t>9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5.6</w:t>
      </w:r>
      <w:r>
        <w:rPr>
          <w:rFonts w:hint="eastAsia" w:ascii="仿宋_GB2312" w:hAnsi="仿宋_GB2312" w:cs="仿宋_GB2312"/>
          <w:sz w:val="32"/>
          <w:szCs w:val="32"/>
        </w:rPr>
        <w:t>分。完成绩效目标的项目个数为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9</w:t>
      </w:r>
      <w:r>
        <w:rPr>
          <w:rFonts w:hint="eastAsia" w:ascii="仿宋_GB2312" w:hAnsi="仿宋_GB2312" w:cs="仿宋_GB2312"/>
          <w:sz w:val="32"/>
          <w:szCs w:val="32"/>
        </w:rPr>
        <w:t>个，没有完成绩效目标的项目个数0个，指标完成有偏差的项目个数</w:t>
      </w:r>
      <w:r>
        <w:rPr>
          <w:rFonts w:ascii="仿宋_GB2312" w:hAnsi="仿宋_GB2312" w:cs="仿宋_GB2312"/>
          <w:sz w:val="32"/>
          <w:szCs w:val="32"/>
        </w:rPr>
        <w:t>0</w:t>
      </w:r>
      <w:r>
        <w:rPr>
          <w:rFonts w:hint="eastAsia" w:ascii="仿宋_GB2312" w:hAnsi="仿宋_GB2312" w:cs="仿宋_GB2312"/>
          <w:sz w:val="32"/>
          <w:szCs w:val="32"/>
        </w:rPr>
        <w:t>个、偏差较大（</w:t>
      </w:r>
      <w:r>
        <w:rPr>
          <w:rFonts w:ascii="仿宋_GB2312" w:hAnsi="仿宋_GB2312" w:cs="仿宋_GB2312"/>
          <w:sz w:val="32"/>
          <w:szCs w:val="32"/>
        </w:rPr>
        <w:t>20%及以上）的项目个数</w:t>
      </w:r>
      <w:r>
        <w:rPr>
          <w:rFonts w:hint="eastAsia" w:ascii="仿宋_GB2312" w:hAnsi="仿宋_GB2312" w:cs="仿宋_GB2312"/>
          <w:sz w:val="32"/>
          <w:szCs w:val="32"/>
        </w:rPr>
        <w:t>0个</w:t>
      </w:r>
      <w:r>
        <w:rPr>
          <w:rFonts w:ascii="仿宋_GB2312" w:hAnsi="仿宋_GB2312" w:cs="仿宋_GB2312"/>
          <w:sz w:val="32"/>
          <w:szCs w:val="32"/>
        </w:rPr>
        <w:t>，</w:t>
      </w:r>
      <w:r>
        <w:rPr>
          <w:rFonts w:hint="eastAsia" w:ascii="仿宋_GB2312" w:hAnsi="仿宋_GB2312" w:cs="仿宋_GB2312"/>
          <w:sz w:val="32"/>
          <w:szCs w:val="32"/>
        </w:rPr>
        <w:t>存在偏差的占比为</w:t>
      </w:r>
      <w:r>
        <w:rPr>
          <w:rFonts w:hint="default" w:ascii="仿宋_GB2312" w:hAnsi="仿宋_GB2312" w:cs="仿宋_GB2312"/>
          <w:sz w:val="32"/>
          <w:szCs w:val="32"/>
          <w:lang w:val="en"/>
        </w:rPr>
        <w:t>0</w:t>
      </w:r>
      <w:r>
        <w:rPr>
          <w:rFonts w:hint="eastAsia" w:ascii="仿宋_GB2312" w:hAnsi="仿宋_GB2312" w:cs="仿宋_GB2312"/>
          <w:sz w:val="32"/>
          <w:szCs w:val="32"/>
        </w:rPr>
        <w:t>%。</w:t>
      </w:r>
    </w:p>
    <w:p>
      <w:pPr>
        <w:spacing w:line="600" w:lineRule="exact"/>
        <w:ind w:firstLine="642" w:firstLineChars="200"/>
        <w:rPr>
          <w:rFonts w:ascii="仿宋_GB2312" w:hAnsi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cs="仿宋_GB2312"/>
          <w:b/>
          <w:bCs/>
          <w:sz w:val="32"/>
          <w:szCs w:val="32"/>
        </w:rPr>
        <w:t>（二）偏差较大项目说明</w:t>
      </w:r>
    </w:p>
    <w:p>
      <w:pPr>
        <w:widowControl/>
        <w:spacing w:line="590" w:lineRule="exact"/>
        <w:ind w:firstLine="640" w:firstLineChars="200"/>
        <w:rPr>
          <w:rFonts w:ascii="仿宋_GB2312" w:hAnsi="仿宋_GB2312" w:cs="仿宋_GB2312"/>
          <w:sz w:val="32"/>
          <w:szCs w:val="32"/>
        </w:rPr>
      </w:pPr>
      <w:r>
        <w:rPr>
          <w:rFonts w:hint="eastAsia" w:ascii="仿宋_GB2312" w:hAnsi="仿宋_GB2312" w:cs="仿宋_GB2312"/>
          <w:sz w:val="32"/>
          <w:szCs w:val="32"/>
        </w:rPr>
        <w:t>我单位2</w:t>
      </w:r>
      <w:r>
        <w:rPr>
          <w:rFonts w:hint="default" w:ascii="仿宋_GB2312" w:hAnsi="仿宋_GB2312" w:cs="仿宋_GB2312"/>
          <w:sz w:val="32"/>
          <w:szCs w:val="32"/>
          <w:lang w:val="en"/>
        </w:rPr>
        <w:t>02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cs="仿宋_GB2312"/>
          <w:sz w:val="32"/>
          <w:szCs w:val="32"/>
        </w:rPr>
        <w:t>年度不存在未完成绩效目标或超过年初设定的绩效指标值较多（</w:t>
      </w:r>
      <w:r>
        <w:rPr>
          <w:rFonts w:ascii="仿宋_GB2312" w:hAnsi="仿宋_GB2312" w:cs="仿宋_GB2312"/>
          <w:sz w:val="32"/>
          <w:szCs w:val="32"/>
        </w:rPr>
        <w:t>20%及以上）的项目</w:t>
      </w:r>
      <w:r>
        <w:rPr>
          <w:rFonts w:hint="eastAsia" w:ascii="仿宋_GB2312" w:hAnsi="仿宋_GB2312" w:cs="仿宋_GB2312"/>
          <w:sz w:val="32"/>
          <w:szCs w:val="32"/>
        </w:rPr>
        <w:t>。</w:t>
      </w:r>
    </w:p>
    <w:p>
      <w:pPr>
        <w:pStyle w:val="8"/>
        <w:numPr>
          <w:ilvl w:val="0"/>
          <w:numId w:val="1"/>
        </w:numPr>
        <w:spacing w:line="600" w:lineRule="exact"/>
        <w:ind w:firstLineChars="0"/>
        <w:rPr>
          <w:rFonts w:ascii="黑体" w:hAnsi="黑体" w:eastAsia="黑体" w:cs="黑体"/>
          <w:bCs/>
          <w:color w:val="000000"/>
          <w:szCs w:val="30"/>
        </w:rPr>
      </w:pPr>
      <w:r>
        <w:rPr>
          <w:rFonts w:hint="eastAsia" w:ascii="黑体" w:hAnsi="黑体" w:eastAsia="黑体" w:cs="黑体"/>
          <w:bCs/>
          <w:color w:val="000000"/>
          <w:szCs w:val="30"/>
        </w:rPr>
        <w:t>自评发现的问题及整改措施</w:t>
      </w:r>
    </w:p>
    <w:p>
      <w:pPr>
        <w:widowControl/>
        <w:spacing w:line="59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cs="仿宋_GB2312"/>
          <w:sz w:val="32"/>
          <w:szCs w:val="32"/>
        </w:rPr>
        <w:t>通过项目绩效自评，</w:t>
      </w:r>
      <w:r>
        <w:rPr>
          <w:rFonts w:hint="eastAsia" w:ascii="仿宋_GB2312" w:hAnsi="仿宋_GB2312" w:cs="仿宋_GB2312"/>
          <w:sz w:val="32"/>
          <w:szCs w:val="32"/>
          <w:lang w:eastAsia="zh-CN"/>
        </w:rPr>
        <w:t>未发现</w:t>
      </w:r>
      <w:r>
        <w:rPr>
          <w:rFonts w:hint="eastAsia" w:ascii="仿宋_GB2312" w:hAnsi="仿宋_GB2312" w:cs="仿宋_GB2312"/>
          <w:sz w:val="32"/>
          <w:szCs w:val="32"/>
        </w:rPr>
        <w:t>秘书机要</w:t>
      </w:r>
      <w:r>
        <w:rPr>
          <w:rFonts w:hint="eastAsia" w:ascii="仿宋_GB2312" w:hAnsi="仿宋_GB2312" w:cs="仿宋_GB2312"/>
          <w:sz w:val="32"/>
          <w:szCs w:val="32"/>
          <w:lang w:eastAsia="zh-CN"/>
        </w:rPr>
        <w:t>经费项目预算绩效问题，我单位将严格按照市财政部门对绩效自评工作有关要求，加强预算绩效管理工作。</w:t>
      </w:r>
    </w:p>
    <w:p>
      <w:pPr>
        <w:pStyle w:val="8"/>
        <w:numPr>
          <w:ilvl w:val="0"/>
          <w:numId w:val="1"/>
        </w:numPr>
        <w:spacing w:line="600" w:lineRule="exact"/>
        <w:ind w:firstLineChars="0"/>
        <w:rPr>
          <w:rFonts w:hint="eastAsia" w:ascii="黑体" w:hAnsi="黑体" w:eastAsia="黑体" w:cs="黑体"/>
          <w:bCs/>
          <w:color w:val="000000"/>
          <w:szCs w:val="30"/>
        </w:rPr>
      </w:pPr>
      <w:r>
        <w:rPr>
          <w:rFonts w:hint="eastAsia" w:ascii="黑体" w:hAnsi="黑体" w:eastAsia="黑体" w:cs="黑体"/>
          <w:bCs/>
          <w:color w:val="000000"/>
          <w:szCs w:val="30"/>
        </w:rPr>
        <w:t>绩效自评工作建议及预算安排建议</w:t>
      </w:r>
    </w:p>
    <w:p>
      <w:pPr>
        <w:pStyle w:val="8"/>
        <w:numPr>
          <w:ilvl w:val="0"/>
          <w:numId w:val="0"/>
        </w:numPr>
        <w:spacing w:line="600" w:lineRule="exact"/>
        <w:rPr>
          <w:rFonts w:hint="eastAsia" w:ascii="仿宋_GB2312" w:hAnsi="仿宋_GB2312" w:cs="仿宋_GB2312"/>
          <w:sz w:val="32"/>
          <w:szCs w:val="32"/>
        </w:rPr>
      </w:pPr>
      <w:r>
        <w:rPr>
          <w:rFonts w:hint="eastAsia" w:ascii="黑体" w:hAnsi="黑体" w:eastAsia="黑体" w:cs="黑体"/>
          <w:bCs/>
          <w:color w:val="000000"/>
          <w:szCs w:val="30"/>
          <w:lang w:val="en-US" w:eastAsia="zh-CN"/>
        </w:rPr>
        <w:t xml:space="preserve">    </w:t>
      </w:r>
      <w:r>
        <w:rPr>
          <w:rFonts w:hint="eastAsia" w:ascii="仿宋_GB2312" w:hAnsi="仿宋_GB2312" w:cs="仿宋_GB2312"/>
          <w:sz w:val="32"/>
          <w:szCs w:val="32"/>
        </w:rPr>
        <w:t>建议通过线上或线下</w:t>
      </w:r>
      <w:r>
        <w:rPr>
          <w:rFonts w:hint="eastAsia" w:ascii="仿宋_GB2312" w:hAnsi="仿宋_GB2312" w:cs="仿宋_GB2312"/>
          <w:sz w:val="32"/>
          <w:szCs w:val="32"/>
          <w:lang w:eastAsia="zh-CN"/>
        </w:rPr>
        <w:t>，加强</w:t>
      </w:r>
      <w:r>
        <w:rPr>
          <w:rFonts w:hint="eastAsia" w:ascii="仿宋_GB2312" w:hAnsi="仿宋_GB2312" w:cs="仿宋_GB2312"/>
          <w:sz w:val="32"/>
          <w:szCs w:val="32"/>
        </w:rPr>
        <w:t>开展绩效自评工作培训，出台相关制度文件规范绩效自评工作，优化工作流程，提高自评效率。进一步完善预算管理制度实施。</w:t>
      </w:r>
    </w:p>
    <w:p>
      <w:pPr>
        <w:pStyle w:val="8"/>
        <w:numPr>
          <w:ilvl w:val="0"/>
          <w:numId w:val="1"/>
        </w:numPr>
        <w:spacing w:line="600" w:lineRule="exact"/>
        <w:ind w:firstLineChars="0"/>
        <w:rPr>
          <w:rFonts w:hint="eastAsia" w:ascii="黑体" w:hAnsi="黑体" w:eastAsia="黑体" w:cs="黑体"/>
          <w:bCs/>
          <w:color w:val="000000"/>
          <w:szCs w:val="30"/>
        </w:rPr>
      </w:pPr>
      <w:r>
        <w:rPr>
          <w:rFonts w:hint="eastAsia" w:ascii="黑体" w:hAnsi="黑体" w:eastAsia="黑体" w:cs="黑体"/>
          <w:bCs/>
          <w:color w:val="000000"/>
          <w:szCs w:val="30"/>
        </w:rPr>
        <w:t>其他需要说明的问题</w:t>
      </w:r>
    </w:p>
    <w:p>
      <w:pPr>
        <w:widowControl/>
        <w:spacing w:line="590" w:lineRule="exact"/>
        <w:ind w:firstLine="640" w:firstLineChars="200"/>
        <w:rPr>
          <w:rFonts w:hint="eastAsia" w:ascii="仿宋_GB2312" w:hAnsi="仿宋_GB2312" w:cs="仿宋_GB2312"/>
          <w:sz w:val="32"/>
          <w:szCs w:val="32"/>
        </w:rPr>
      </w:pPr>
      <w:r>
        <w:rPr>
          <w:rFonts w:hint="eastAsia" w:ascii="仿宋_GB2312" w:hAnsi="仿宋_GB2312" w:cs="仿宋_GB2312"/>
          <w:sz w:val="32"/>
          <w:szCs w:val="32"/>
        </w:rPr>
        <w:t>没有其他需要说明的问题。</w:t>
      </w:r>
    </w:p>
    <w:p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等线">
    <w:altName w:val="华文仿宋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仿宋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upright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AE61F2B"/>
    <w:multiLevelType w:val="multilevel"/>
    <w:tmpl w:val="4AE61F2B"/>
    <w:lvl w:ilvl="0" w:tentative="0">
      <w:start w:val="4"/>
      <w:numFmt w:val="japaneseCounting"/>
      <w:lvlText w:val="%1、"/>
      <w:lvlJc w:val="left"/>
      <w:pPr>
        <w:ind w:left="13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440" w:hanging="420"/>
      </w:pPr>
    </w:lvl>
    <w:lvl w:ilvl="2" w:tentative="0">
      <w:start w:val="1"/>
      <w:numFmt w:val="lowerRoman"/>
      <w:lvlText w:val="%3."/>
      <w:lvlJc w:val="right"/>
      <w:pPr>
        <w:ind w:left="1860" w:hanging="420"/>
      </w:pPr>
    </w:lvl>
    <w:lvl w:ilvl="3" w:tentative="0">
      <w:start w:val="1"/>
      <w:numFmt w:val="decimal"/>
      <w:lvlText w:val="%4."/>
      <w:lvlJc w:val="left"/>
      <w:pPr>
        <w:ind w:left="2280" w:hanging="420"/>
      </w:pPr>
    </w:lvl>
    <w:lvl w:ilvl="4" w:tentative="0">
      <w:start w:val="1"/>
      <w:numFmt w:val="lowerLetter"/>
      <w:lvlText w:val="%5)"/>
      <w:lvlJc w:val="left"/>
      <w:pPr>
        <w:ind w:left="2700" w:hanging="420"/>
      </w:pPr>
    </w:lvl>
    <w:lvl w:ilvl="5" w:tentative="0">
      <w:start w:val="1"/>
      <w:numFmt w:val="lowerRoman"/>
      <w:lvlText w:val="%6."/>
      <w:lvlJc w:val="right"/>
      <w:pPr>
        <w:ind w:left="3120" w:hanging="420"/>
      </w:pPr>
    </w:lvl>
    <w:lvl w:ilvl="6" w:tentative="0">
      <w:start w:val="1"/>
      <w:numFmt w:val="decimal"/>
      <w:lvlText w:val="%7."/>
      <w:lvlJc w:val="left"/>
      <w:pPr>
        <w:ind w:left="3540" w:hanging="420"/>
      </w:pPr>
    </w:lvl>
    <w:lvl w:ilvl="7" w:tentative="0">
      <w:start w:val="1"/>
      <w:numFmt w:val="lowerLetter"/>
      <w:lvlText w:val="%8)"/>
      <w:lvlJc w:val="left"/>
      <w:pPr>
        <w:ind w:left="3960" w:hanging="420"/>
      </w:pPr>
    </w:lvl>
    <w:lvl w:ilvl="8" w:tentative="0">
      <w:start w:val="1"/>
      <w:numFmt w:val="lowerRoman"/>
      <w:lvlText w:val="%9."/>
      <w:lvlJc w:val="right"/>
      <w:pPr>
        <w:ind w:left="43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79D8"/>
    <w:rsid w:val="00386BD7"/>
    <w:rsid w:val="004E72CA"/>
    <w:rsid w:val="005D43F0"/>
    <w:rsid w:val="005F6C97"/>
    <w:rsid w:val="006428DB"/>
    <w:rsid w:val="007979D8"/>
    <w:rsid w:val="00A8703D"/>
    <w:rsid w:val="00C47C26"/>
    <w:rsid w:val="36EE5931"/>
    <w:rsid w:val="36FE54DD"/>
    <w:rsid w:val="3FDF70EB"/>
    <w:rsid w:val="3FF55C6C"/>
    <w:rsid w:val="477D2C1E"/>
    <w:rsid w:val="5F9F3454"/>
    <w:rsid w:val="5FBC74A1"/>
    <w:rsid w:val="696BC7C8"/>
    <w:rsid w:val="77BD1CD9"/>
    <w:rsid w:val="7AF6780C"/>
    <w:rsid w:val="7C378DA3"/>
    <w:rsid w:val="7C9C25FD"/>
    <w:rsid w:val="7E77B372"/>
    <w:rsid w:val="7E7F272D"/>
    <w:rsid w:val="7EF945E7"/>
    <w:rsid w:val="7EFFF6E0"/>
    <w:rsid w:val="7F937FCB"/>
    <w:rsid w:val="AFDD8A02"/>
    <w:rsid w:val="BBBFA6F9"/>
    <w:rsid w:val="BBDFFED0"/>
    <w:rsid w:val="BD77FC45"/>
    <w:rsid w:val="BDDFE7E8"/>
    <w:rsid w:val="BFFEA982"/>
    <w:rsid w:val="DBE97C48"/>
    <w:rsid w:val="EF776DD5"/>
    <w:rsid w:val="EF7F5D10"/>
    <w:rsid w:val="EFFF604A"/>
    <w:rsid w:val="F34F3439"/>
    <w:rsid w:val="FAA73BF6"/>
    <w:rsid w:val="FD27252F"/>
    <w:rsid w:val="FDFBB6DE"/>
    <w:rsid w:val="FE7F2347"/>
    <w:rsid w:val="FFF7902E"/>
    <w:rsid w:val="FFFF37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nhideWhenUsed="0" w:uiPriority="99" w:semiHidden="0" w:name="Table Web 3"/>
    <w:lsdException w:uiPriority="99" w:name="Balloon Text"/>
    <w:lsdException w:unhideWhenUsed="0" w:uiPriority="39" w:semiHidden="0" w:name="Table Grid"/>
    <w:lsdException w:unhideWhenUsed="0" w:uiPriority="99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0"/>
      <w:szCs w:val="24"/>
      <w:lang w:val="en-US" w:eastAsia="zh-CN" w:bidi="ar-SA"/>
    </w:rPr>
  </w:style>
  <w:style w:type="paragraph" w:styleId="2">
    <w:name w:val="heading 2"/>
    <w:basedOn w:val="1"/>
    <w:next w:val="1"/>
    <w:link w:val="7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semiHidden/>
    <w:unhideWhenUsed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customStyle="1" w:styleId="7">
    <w:name w:val="标题 2 字符"/>
    <w:basedOn w:val="6"/>
    <w:link w:val="2"/>
    <w:qFormat/>
    <w:uiPriority w:val="0"/>
    <w:rPr>
      <w:rFonts w:ascii="Arial" w:hAnsi="Arial" w:eastAsia="黑体" w:cs="Times New Roman"/>
      <w:b/>
      <w:sz w:val="32"/>
      <w:szCs w:val="24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144</Words>
  <Characters>821</Characters>
  <Lines>6</Lines>
  <Paragraphs>1</Paragraphs>
  <TotalTime>0</TotalTime>
  <ScaleCrop>false</ScaleCrop>
  <LinksUpToDate>false</LinksUpToDate>
  <CharactersWithSpaces>964</CharactersWithSpaces>
  <Application>WPS Office_11.8.2.10458_F1E327BC-269C-435d-A152-05C5408002CA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2021-04-17T00:31:00Z</dcterms:created>
  <dc:creator>李 明</dc:creator>
  <cp:lastModifiedBy>insprur</cp:lastModifiedBy>
  <cp:lastPrinted>2022-05-18T09:47:11Z</cp:lastPrinted>
  <dcterms:modified xsi:type="dcterms:W3CDTF">2022-05-18T09:47:13Z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2052-11.8.2.10458</vt:lpwstr>
  </property>
</Properties>
</file>